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EC1B67" w:rsidRDefault="00855B1A" w:rsidP="003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A63F5" w:rsidRPr="00EC1B67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>«Средняя школа №1</w:t>
      </w:r>
      <w:r w:rsidR="00855B1A" w:rsidRPr="00EC1B67">
        <w:rPr>
          <w:rFonts w:ascii="Times New Roman" w:hAnsi="Times New Roman" w:cs="Times New Roman"/>
          <w:sz w:val="28"/>
          <w:szCs w:val="28"/>
        </w:rPr>
        <w:t xml:space="preserve"> г. Нарьян-Мара с углубленным изучением отдельных предметов им. П.М. Спирихина» </w:t>
      </w:r>
    </w:p>
    <w:p w:rsidR="00F7616B" w:rsidRPr="00EC1B67" w:rsidRDefault="00AD0902" w:rsidP="003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65pt;margin-top:5.75pt;width:174pt;height:95pt;z-index:251658240" strokecolor="white [3212]">
            <v:textbox>
              <w:txbxContent>
                <w:p w:rsidR="00F7616B" w:rsidRPr="00855B1A" w:rsidRDefault="00F7616B" w:rsidP="00F761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B1A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  <w:r w:rsidR="00DB052B" w:rsidRPr="00855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10 сентября 2019</w:t>
                  </w:r>
                </w:p>
                <w:p w:rsidR="00613E6A" w:rsidRDefault="00613E6A" w:rsidP="00F761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Директор школы    Ю.В. Канев</w:t>
                  </w:r>
                </w:p>
                <w:p w:rsidR="00F7616B" w:rsidRPr="00D11690" w:rsidRDefault="00F7616B" w:rsidP="00F761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200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91" w:rsidRPr="00EC1B67" w:rsidRDefault="001D5E91" w:rsidP="001D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613E6A" w:rsidRPr="00EC1B67">
        <w:rPr>
          <w:rFonts w:ascii="Times New Roman" w:hAnsi="Times New Roman" w:cs="Times New Roman"/>
          <w:b/>
          <w:sz w:val="28"/>
          <w:szCs w:val="28"/>
        </w:rPr>
        <w:t>юных граждан, учеников школы №1</w:t>
      </w:r>
      <w:r w:rsidRPr="00EC1B67">
        <w:rPr>
          <w:rFonts w:ascii="Times New Roman" w:hAnsi="Times New Roman" w:cs="Times New Roman"/>
          <w:b/>
          <w:sz w:val="28"/>
          <w:szCs w:val="28"/>
        </w:rPr>
        <w:t xml:space="preserve">  - </w:t>
      </w:r>
    </w:p>
    <w:p w:rsidR="001D5E91" w:rsidRPr="00EC1B67" w:rsidRDefault="001D5E91" w:rsidP="001D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приоритетная задача педагогического коллектива </w:t>
      </w: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B" w:rsidRPr="00EC1B67" w:rsidRDefault="003A63F5" w:rsidP="003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C1B6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052B" w:rsidRPr="00EC1B67" w:rsidRDefault="00DB052B" w:rsidP="003A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2B" w:rsidRPr="00EC1B67" w:rsidRDefault="00DB052B" w:rsidP="003A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2B" w:rsidRPr="00EC1B67" w:rsidRDefault="00DB052B" w:rsidP="003A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2B" w:rsidRPr="00EC1B67" w:rsidRDefault="00DB052B" w:rsidP="003A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3F5" w:rsidRPr="00EC1B67" w:rsidRDefault="00DB052B" w:rsidP="003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3F5" w:rsidRPr="00EC1B67">
        <w:rPr>
          <w:rFonts w:ascii="Times New Roman" w:hAnsi="Times New Roman" w:cs="Times New Roman"/>
          <w:sz w:val="28"/>
          <w:szCs w:val="28"/>
        </w:rPr>
        <w:t xml:space="preserve">Сроки реализации – </w:t>
      </w:r>
      <w:r w:rsidR="00033E87" w:rsidRPr="00EC1B67">
        <w:rPr>
          <w:rFonts w:ascii="Times New Roman" w:hAnsi="Times New Roman" w:cs="Times New Roman"/>
          <w:sz w:val="28"/>
          <w:szCs w:val="28"/>
        </w:rPr>
        <w:t>2015-2020</w:t>
      </w:r>
    </w:p>
    <w:p w:rsidR="00033E87" w:rsidRPr="00EC1B67" w:rsidRDefault="00033E87" w:rsidP="00C52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B" w:rsidRPr="00EC1B67" w:rsidRDefault="00DB052B" w:rsidP="00C52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3A" w:rsidRPr="00EC1B67" w:rsidRDefault="00C52A3A" w:rsidP="00C5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DB052B" w:rsidRPr="00EC1B67">
        <w:rPr>
          <w:rFonts w:ascii="Times New Roman" w:hAnsi="Times New Roman" w:cs="Times New Roman"/>
          <w:b/>
          <w:sz w:val="28"/>
          <w:szCs w:val="28"/>
        </w:rPr>
        <w:t xml:space="preserve">юных граждан, учеников школы №1 </w:t>
      </w:r>
      <w:r w:rsidRPr="00EC1B67">
        <w:rPr>
          <w:rFonts w:ascii="Times New Roman" w:hAnsi="Times New Roman" w:cs="Times New Roman"/>
          <w:b/>
          <w:sz w:val="28"/>
          <w:szCs w:val="28"/>
        </w:rPr>
        <w:t xml:space="preserve">  - </w:t>
      </w:r>
    </w:p>
    <w:p w:rsidR="00C52A3A" w:rsidRPr="00EC1B67" w:rsidRDefault="00C52A3A" w:rsidP="00C5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приоритетная задача педагогического коллектива </w:t>
      </w:r>
    </w:p>
    <w:p w:rsidR="001D5E91" w:rsidRPr="00EC1B67" w:rsidRDefault="001D5E91" w:rsidP="00C5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Основание для разработки - Государственная программа «Патриотическое воспитание граждан Российской Федерации»</w:t>
      </w:r>
    </w:p>
    <w:p w:rsidR="00C52A3A" w:rsidRPr="00EC1B67" w:rsidRDefault="00C52A3A" w:rsidP="00C52A3A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Pr="00EC1B67">
        <w:rPr>
          <w:rFonts w:ascii="Times New Roman" w:hAnsi="Times New Roman" w:cs="Times New Roman"/>
          <w:sz w:val="28"/>
          <w:szCs w:val="28"/>
        </w:rPr>
        <w:t xml:space="preserve"> – «Средняя общеобразовательная школа №1 города Нарьян-Мара».</w:t>
      </w:r>
    </w:p>
    <w:p w:rsidR="001D5E91" w:rsidRPr="00EC1B67" w:rsidRDefault="001D5E91" w:rsidP="00C52A3A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EC1B67">
        <w:rPr>
          <w:rFonts w:ascii="Times New Roman" w:hAnsi="Times New Roman" w:cs="Times New Roman"/>
          <w:sz w:val="28"/>
          <w:szCs w:val="28"/>
        </w:rPr>
        <w:t xml:space="preserve"> – педагогический коллектив </w:t>
      </w:r>
    </w:p>
    <w:p w:rsidR="00C52A3A" w:rsidRPr="00EC1B67" w:rsidRDefault="00C52A3A" w:rsidP="00C52A3A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C1B67">
        <w:rPr>
          <w:rFonts w:ascii="Times New Roman" w:hAnsi="Times New Roman" w:cs="Times New Roman"/>
          <w:sz w:val="28"/>
          <w:szCs w:val="28"/>
        </w:rPr>
        <w:t>: администрация, педагогический коллектив, учащиеся, родители, персонал школы.</w:t>
      </w:r>
    </w:p>
    <w:p w:rsidR="00C52A3A" w:rsidRPr="00EC1B67" w:rsidRDefault="00C52A3A" w:rsidP="00C52A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</w:p>
    <w:p w:rsidR="00C52A3A" w:rsidRPr="00EC1B67" w:rsidRDefault="00C52A3A" w:rsidP="00C52A3A">
      <w:pPr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B1A0A" w:rsidRPr="00EC1B67">
        <w:rPr>
          <w:rFonts w:ascii="Times New Roman" w:hAnsi="Times New Roman" w:cs="Times New Roman"/>
          <w:sz w:val="28"/>
          <w:szCs w:val="28"/>
        </w:rPr>
        <w:t>5 лет</w:t>
      </w:r>
      <w:r w:rsidRPr="00EC1B67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перспективным планом работы. </w:t>
      </w:r>
      <w:r w:rsidR="001D5E91" w:rsidRPr="00EC1B67">
        <w:rPr>
          <w:rFonts w:ascii="Times New Roman" w:hAnsi="Times New Roman" w:cs="Times New Roman"/>
          <w:sz w:val="28"/>
          <w:szCs w:val="28"/>
        </w:rPr>
        <w:t xml:space="preserve"> </w:t>
      </w:r>
      <w:r w:rsidRPr="00EC1B67">
        <w:rPr>
          <w:rFonts w:ascii="Times New Roman" w:hAnsi="Times New Roman" w:cs="Times New Roman"/>
          <w:sz w:val="28"/>
          <w:szCs w:val="28"/>
        </w:rPr>
        <w:t>Программа – часть программы развития воспитания  «Калейдоскоп».</w:t>
      </w:r>
    </w:p>
    <w:p w:rsidR="001D5E91" w:rsidRPr="00EC1B67" w:rsidRDefault="00C52A3A" w:rsidP="001D5E91">
      <w:pPr>
        <w:pStyle w:val="a5"/>
        <w:ind w:firstLine="0"/>
        <w:rPr>
          <w:rFonts w:ascii="Times New Roman" w:hAnsi="Times New Roman"/>
          <w:color w:val="auto"/>
          <w:sz w:val="28"/>
          <w:szCs w:val="28"/>
        </w:rPr>
      </w:pPr>
      <w:r w:rsidRPr="00EC1B67">
        <w:rPr>
          <w:rFonts w:ascii="Times New Roman" w:hAnsi="Times New Roman"/>
          <w:b/>
          <w:color w:val="auto"/>
          <w:sz w:val="28"/>
          <w:szCs w:val="28"/>
        </w:rPr>
        <w:t xml:space="preserve">Цель: </w:t>
      </w:r>
      <w:r w:rsidR="001D5E91" w:rsidRPr="00EC1B67">
        <w:rPr>
          <w:rFonts w:ascii="Times New Roman" w:hAnsi="Times New Roman"/>
          <w:color w:val="auto"/>
          <w:sz w:val="28"/>
          <w:szCs w:val="28"/>
        </w:rPr>
        <w:t xml:space="preserve">дальнейшее совершенствование системы патриотического воспитания, повышение статуса Музея истории школы как центра патриотического воспитания школы  </w:t>
      </w:r>
    </w:p>
    <w:p w:rsidR="00C52A3A" w:rsidRPr="00EC1B67" w:rsidRDefault="00C52A3A" w:rsidP="00C52A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7378" w:rsidRPr="00EC1B67" w:rsidRDefault="00B97378" w:rsidP="00B9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Cs/>
          <w:iCs/>
          <w:sz w:val="28"/>
          <w:szCs w:val="28"/>
        </w:rPr>
        <w:t>1. Повышение качества патриотического воспитания в школе.</w:t>
      </w:r>
    </w:p>
    <w:p w:rsidR="00B97378" w:rsidRPr="00EC1B67" w:rsidRDefault="00B97378" w:rsidP="00B9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Cs/>
          <w:iCs/>
          <w:sz w:val="28"/>
          <w:szCs w:val="28"/>
        </w:rPr>
        <w:t>2. Реализация программы мероприятий патриотического направления с последующей оценкой качества результативности.</w:t>
      </w:r>
    </w:p>
    <w:p w:rsidR="00B97378" w:rsidRPr="00EC1B67" w:rsidRDefault="00B97378" w:rsidP="00B9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Cs/>
          <w:iCs/>
          <w:sz w:val="28"/>
          <w:szCs w:val="28"/>
        </w:rPr>
        <w:t>3. 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B97378" w:rsidRPr="00EC1B67" w:rsidRDefault="00B97378" w:rsidP="00B9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Cs/>
          <w:iCs/>
          <w:sz w:val="28"/>
          <w:szCs w:val="28"/>
        </w:rPr>
        <w:t>4. Усиление взаимодействия с учреждениями дополнительного образования детей, муниципальными образовательными учреждениями и общественными организациями по вопросам патриотического воспитания.</w:t>
      </w:r>
    </w:p>
    <w:p w:rsidR="00B8665F" w:rsidRPr="00EC1B67" w:rsidRDefault="00B8665F" w:rsidP="00B8665F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EC1B67">
        <w:rPr>
          <w:rFonts w:ascii="Times New Roman" w:hAnsi="Times New Roman"/>
          <w:b/>
          <w:bCs/>
          <w:color w:val="auto"/>
          <w:sz w:val="28"/>
          <w:szCs w:val="28"/>
        </w:rPr>
        <w:t>Основные понятия:</w:t>
      </w:r>
    </w:p>
    <w:p w:rsidR="00B8665F" w:rsidRPr="00EC1B67" w:rsidRDefault="00B8665F" w:rsidP="00CC73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EC1B67">
        <w:rPr>
          <w:rFonts w:ascii="Times New Roman" w:hAnsi="Times New Roman"/>
          <w:b/>
          <w:iCs/>
          <w:color w:val="auto"/>
          <w:sz w:val="28"/>
          <w:szCs w:val="28"/>
        </w:rPr>
        <w:t>Патриотизм</w:t>
      </w:r>
      <w:r w:rsidRPr="00EC1B67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EC1B67">
        <w:rPr>
          <w:rFonts w:ascii="Times New Roman" w:hAnsi="Times New Roman"/>
          <w:color w:val="auto"/>
          <w:sz w:val="28"/>
          <w:szCs w:val="28"/>
        </w:rPr>
        <w:t xml:space="preserve">— это любовь к Родине, нравственно-ценностная характеристика личности гражданина, социально-нравственная ценность, возникающая в процессе отношений в разных сферах жизни и в разных видах </w:t>
      </w:r>
      <w:r w:rsidRPr="00EC1B67">
        <w:rPr>
          <w:rFonts w:ascii="Times New Roman" w:hAnsi="Times New Roman"/>
          <w:color w:val="auto"/>
          <w:sz w:val="28"/>
          <w:szCs w:val="28"/>
        </w:rPr>
        <w:lastRenderedPageBreak/>
        <w:t>коллективной творческой деятельности;</w:t>
      </w:r>
      <w:r w:rsidR="00CC73D3" w:rsidRPr="00EC1B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B67">
        <w:rPr>
          <w:rFonts w:ascii="Times New Roman" w:hAnsi="Times New Roman"/>
          <w:color w:val="auto"/>
          <w:sz w:val="28"/>
          <w:szCs w:val="28"/>
        </w:rPr>
        <w:t>это эмоционально-нравственный пафос всего процесса воспитания граждан РФ;</w:t>
      </w:r>
      <w:r w:rsidR="00CC73D3" w:rsidRPr="00EC1B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B67">
        <w:rPr>
          <w:rFonts w:ascii="Times New Roman" w:hAnsi="Times New Roman"/>
          <w:color w:val="auto"/>
          <w:sz w:val="28"/>
          <w:szCs w:val="28"/>
        </w:rPr>
        <w:t>это осознанное желание и сформированное умение жить для Родины и готовность к защите Отечества;</w:t>
      </w:r>
    </w:p>
    <w:p w:rsidR="00B8665F" w:rsidRPr="00EC1B67" w:rsidRDefault="00B8665F" w:rsidP="00B8665F">
      <w:pPr>
        <w:pStyle w:val="a5"/>
        <w:ind w:firstLine="0"/>
        <w:rPr>
          <w:rFonts w:ascii="Times New Roman" w:hAnsi="Times New Roman"/>
          <w:color w:val="auto"/>
          <w:sz w:val="28"/>
          <w:szCs w:val="28"/>
        </w:rPr>
      </w:pPr>
      <w:r w:rsidRPr="00EC1B67">
        <w:rPr>
          <w:rFonts w:ascii="Times New Roman" w:hAnsi="Times New Roman"/>
          <w:b/>
          <w:iCs/>
          <w:color w:val="auto"/>
          <w:sz w:val="28"/>
          <w:szCs w:val="28"/>
        </w:rPr>
        <w:t>Педагогика патриотизма</w:t>
      </w:r>
      <w:r w:rsidRPr="00EC1B67">
        <w:rPr>
          <w:rFonts w:ascii="Times New Roman" w:hAnsi="Times New Roman"/>
          <w:color w:val="auto"/>
          <w:sz w:val="28"/>
          <w:szCs w:val="28"/>
        </w:rPr>
        <w:t xml:space="preserve"> — это целостный воспитательный процесс, сущностью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</w:t>
      </w:r>
    </w:p>
    <w:p w:rsidR="00B8665F" w:rsidRPr="00EC1B67" w:rsidRDefault="00B8665F" w:rsidP="00B8665F">
      <w:pPr>
        <w:pStyle w:val="a5"/>
        <w:ind w:firstLine="0"/>
        <w:rPr>
          <w:rFonts w:ascii="Times New Roman" w:hAnsi="Times New Roman"/>
          <w:color w:val="auto"/>
          <w:sz w:val="28"/>
          <w:szCs w:val="28"/>
        </w:rPr>
      </w:pPr>
      <w:r w:rsidRPr="00EC1B67">
        <w:rPr>
          <w:rFonts w:ascii="Times New Roman" w:hAnsi="Times New Roman"/>
          <w:b/>
          <w:iCs/>
          <w:color w:val="auto"/>
          <w:sz w:val="28"/>
          <w:szCs w:val="28"/>
        </w:rPr>
        <w:t>Гражданин-патриот</w:t>
      </w:r>
      <w:r w:rsidRPr="00EC1B67">
        <w:rPr>
          <w:rFonts w:ascii="Times New Roman" w:hAnsi="Times New Roman"/>
          <w:color w:val="auto"/>
          <w:sz w:val="28"/>
          <w:szCs w:val="28"/>
        </w:rPr>
        <w:t> 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творец-преобразователь,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людей.</w:t>
      </w:r>
    </w:p>
    <w:p w:rsidR="00C52A3A" w:rsidRPr="00EC1B67" w:rsidRDefault="00C52A3A" w:rsidP="00C52A3A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Pr="00EC1B67">
        <w:rPr>
          <w:rFonts w:ascii="Times New Roman" w:hAnsi="Times New Roman" w:cs="Times New Roman"/>
          <w:sz w:val="28"/>
          <w:szCs w:val="28"/>
        </w:rPr>
        <w:t>:</w:t>
      </w:r>
    </w:p>
    <w:p w:rsidR="00C52A3A" w:rsidRPr="00EC1B67" w:rsidRDefault="00C52A3A" w:rsidP="00C52A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1 этап</w:t>
      </w:r>
      <w:r w:rsidRPr="00EC1B67">
        <w:rPr>
          <w:rFonts w:ascii="Times New Roman" w:hAnsi="Times New Roman" w:cs="Times New Roman"/>
          <w:sz w:val="28"/>
          <w:szCs w:val="28"/>
        </w:rPr>
        <w:t xml:space="preserve">  - </w:t>
      </w:r>
      <w:r w:rsidRPr="00EC1B67">
        <w:rPr>
          <w:rFonts w:ascii="Times New Roman" w:hAnsi="Times New Roman" w:cs="Times New Roman"/>
          <w:b/>
          <w:sz w:val="28"/>
          <w:szCs w:val="28"/>
        </w:rPr>
        <w:t>ориентационно-мотивационный</w:t>
      </w:r>
      <w:r w:rsidR="00172F20" w:rsidRPr="00EC1B67">
        <w:rPr>
          <w:rFonts w:ascii="Times New Roman" w:hAnsi="Times New Roman" w:cs="Times New Roman"/>
          <w:b/>
          <w:sz w:val="28"/>
          <w:szCs w:val="28"/>
        </w:rPr>
        <w:t xml:space="preserve"> (ежегодно с конкретизацией мероприятий на год) </w:t>
      </w:r>
    </w:p>
    <w:p w:rsidR="00C52A3A" w:rsidRPr="00EC1B67" w:rsidRDefault="00C52A3A" w:rsidP="001D5E91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C1B67">
        <w:rPr>
          <w:rFonts w:ascii="Times New Roman" w:hAnsi="Times New Roman" w:cs="Times New Roman"/>
          <w:sz w:val="28"/>
          <w:szCs w:val="28"/>
        </w:rPr>
        <w:t xml:space="preserve">— ознакомление с основными задачами коллектива по </w:t>
      </w:r>
      <w:r w:rsidR="001D5E91" w:rsidRPr="00EC1B67">
        <w:rPr>
          <w:rFonts w:ascii="Times New Roman" w:hAnsi="Times New Roman" w:cs="Times New Roman"/>
          <w:sz w:val="28"/>
          <w:szCs w:val="28"/>
        </w:rPr>
        <w:t xml:space="preserve">патриотическому воспитанию юных граждан </w:t>
      </w:r>
      <w:r w:rsidR="00172F20" w:rsidRPr="00EC1B67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</w:p>
    <w:p w:rsidR="00C52A3A" w:rsidRPr="00EC1B67" w:rsidRDefault="00C52A3A" w:rsidP="00B9737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Pr="00EC1B67">
        <w:rPr>
          <w:rFonts w:ascii="Times New Roman" w:hAnsi="Times New Roman" w:cs="Times New Roman"/>
          <w:sz w:val="28"/>
          <w:szCs w:val="28"/>
        </w:rPr>
        <w:t xml:space="preserve"> -  </w:t>
      </w:r>
      <w:r w:rsidR="001D5E91" w:rsidRPr="00EC1B67">
        <w:rPr>
          <w:rFonts w:ascii="Times New Roman" w:hAnsi="Times New Roman" w:cs="Times New Roman"/>
          <w:sz w:val="28"/>
          <w:szCs w:val="28"/>
        </w:rPr>
        <w:t>педсовет, ученическое собрание</w:t>
      </w:r>
    </w:p>
    <w:p w:rsidR="00C52A3A" w:rsidRPr="00EC1B67" w:rsidRDefault="00C52A3A" w:rsidP="001D5E9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2 этап  - этап систематизации и реализации.  </w:t>
      </w:r>
    </w:p>
    <w:p w:rsidR="0054178E" w:rsidRPr="00EC1B67" w:rsidRDefault="00C52A3A" w:rsidP="0054178E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Цель</w:t>
      </w:r>
      <w:r w:rsidR="00B97378" w:rsidRPr="00EC1B67">
        <w:rPr>
          <w:rFonts w:ascii="Times New Roman" w:hAnsi="Times New Roman" w:cs="Times New Roman"/>
          <w:sz w:val="28"/>
          <w:szCs w:val="28"/>
        </w:rPr>
        <w:t xml:space="preserve"> – к</w:t>
      </w:r>
      <w:r w:rsidRPr="00EC1B67">
        <w:rPr>
          <w:rFonts w:ascii="Times New Roman" w:hAnsi="Times New Roman" w:cs="Times New Roman"/>
          <w:sz w:val="28"/>
          <w:szCs w:val="28"/>
        </w:rPr>
        <w:t>онкретизировать  задачи, поставленные педсоветом по реализации</w:t>
      </w:r>
      <w:r w:rsidR="0054178E" w:rsidRPr="00EC1B67">
        <w:rPr>
          <w:rFonts w:ascii="Times New Roman" w:hAnsi="Times New Roman" w:cs="Times New Roman"/>
          <w:sz w:val="28"/>
          <w:szCs w:val="28"/>
        </w:rPr>
        <w:t xml:space="preserve"> </w:t>
      </w:r>
      <w:r w:rsidRPr="00EC1B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52A3A" w:rsidRPr="00EC1B67" w:rsidRDefault="00B97378" w:rsidP="0054178E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C52A3A" w:rsidRPr="00EC1B67">
        <w:rPr>
          <w:rFonts w:ascii="Times New Roman" w:hAnsi="Times New Roman" w:cs="Times New Roman"/>
          <w:sz w:val="28"/>
          <w:szCs w:val="28"/>
        </w:rPr>
        <w:t>.</w:t>
      </w:r>
    </w:p>
    <w:p w:rsidR="00C52A3A" w:rsidRPr="00EC1B67" w:rsidRDefault="00C52A3A" w:rsidP="00B9737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3 этап – этап реализации  </w:t>
      </w:r>
    </w:p>
    <w:p w:rsidR="00C52A3A" w:rsidRPr="00EC1B67" w:rsidRDefault="00C52A3A" w:rsidP="00C52A3A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Цель</w:t>
      </w:r>
      <w:r w:rsidRPr="00EC1B67">
        <w:rPr>
          <w:rFonts w:ascii="Times New Roman" w:hAnsi="Times New Roman" w:cs="Times New Roman"/>
          <w:sz w:val="28"/>
          <w:szCs w:val="28"/>
        </w:rPr>
        <w:t xml:space="preserve"> - практический переход на выполнение Программы.</w:t>
      </w:r>
    </w:p>
    <w:p w:rsidR="00172F20" w:rsidRPr="00EC1B67" w:rsidRDefault="00C52A3A" w:rsidP="00172F20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Pr="00EC1B67">
        <w:rPr>
          <w:rFonts w:ascii="Times New Roman" w:hAnsi="Times New Roman" w:cs="Times New Roman"/>
          <w:sz w:val="28"/>
          <w:szCs w:val="28"/>
        </w:rPr>
        <w:t xml:space="preserve"> - уроки, классные часы, общешкольные конкурсы и </w:t>
      </w:r>
      <w:r w:rsidR="00172F20" w:rsidRPr="00EC1B67">
        <w:rPr>
          <w:rFonts w:ascii="Times New Roman" w:hAnsi="Times New Roman" w:cs="Times New Roman"/>
          <w:sz w:val="28"/>
          <w:szCs w:val="28"/>
        </w:rPr>
        <w:t xml:space="preserve"> </w:t>
      </w:r>
      <w:r w:rsidRPr="00EC1B67">
        <w:rPr>
          <w:rFonts w:ascii="Times New Roman" w:hAnsi="Times New Roman" w:cs="Times New Roman"/>
          <w:sz w:val="28"/>
          <w:szCs w:val="28"/>
        </w:rPr>
        <w:t>праздн</w:t>
      </w:r>
      <w:r w:rsidR="00172F20" w:rsidRPr="00EC1B67">
        <w:rPr>
          <w:rFonts w:ascii="Times New Roman" w:hAnsi="Times New Roman" w:cs="Times New Roman"/>
          <w:sz w:val="28"/>
          <w:szCs w:val="28"/>
        </w:rPr>
        <w:t xml:space="preserve">ики с участием </w:t>
      </w:r>
    </w:p>
    <w:p w:rsidR="00C52A3A" w:rsidRPr="00EC1B67" w:rsidRDefault="00C52A3A" w:rsidP="00172F20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 xml:space="preserve">детей и взрослых при поддержке общественных </w:t>
      </w:r>
      <w:r w:rsidR="0054178E" w:rsidRPr="00EC1B67">
        <w:rPr>
          <w:rFonts w:ascii="Times New Roman" w:hAnsi="Times New Roman" w:cs="Times New Roman"/>
          <w:sz w:val="28"/>
          <w:szCs w:val="28"/>
        </w:rPr>
        <w:t>организаций, акции</w:t>
      </w:r>
      <w:r w:rsidRPr="00EC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A3A" w:rsidRPr="00EC1B67" w:rsidRDefault="00C52A3A" w:rsidP="00B9737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4 этап (заключительный, творческий)</w:t>
      </w:r>
    </w:p>
    <w:p w:rsidR="00C52A3A" w:rsidRPr="00EC1B67" w:rsidRDefault="00C52A3A" w:rsidP="0054178E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>Цель</w:t>
      </w:r>
      <w:r w:rsidRPr="00EC1B67">
        <w:rPr>
          <w:rFonts w:ascii="Times New Roman" w:hAnsi="Times New Roman" w:cs="Times New Roman"/>
          <w:sz w:val="28"/>
          <w:szCs w:val="28"/>
        </w:rPr>
        <w:t xml:space="preserve"> — подвести итоги и спланировать работу на следующий период </w:t>
      </w:r>
      <w:r w:rsidR="0054178E" w:rsidRPr="00EC1B67">
        <w:rPr>
          <w:rFonts w:ascii="Times New Roman" w:hAnsi="Times New Roman" w:cs="Times New Roman"/>
          <w:sz w:val="28"/>
          <w:szCs w:val="28"/>
        </w:rPr>
        <w:t xml:space="preserve"> </w:t>
      </w:r>
      <w:r w:rsidRPr="00EC1B67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54178E" w:rsidRPr="00EC1B67" w:rsidRDefault="00C52A3A" w:rsidP="0054178E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lastRenderedPageBreak/>
        <w:t>Форма реализации</w:t>
      </w:r>
      <w:r w:rsidRPr="00EC1B67">
        <w:rPr>
          <w:rFonts w:ascii="Times New Roman" w:hAnsi="Times New Roman" w:cs="Times New Roman"/>
          <w:sz w:val="28"/>
          <w:szCs w:val="28"/>
        </w:rPr>
        <w:t xml:space="preserve"> - самоанализ результативности работы и анализ итогов</w:t>
      </w:r>
      <w:r w:rsidR="0054178E" w:rsidRPr="00EC1B67">
        <w:rPr>
          <w:rFonts w:ascii="Times New Roman" w:hAnsi="Times New Roman" w:cs="Times New Roman"/>
          <w:sz w:val="28"/>
          <w:szCs w:val="28"/>
        </w:rPr>
        <w:t xml:space="preserve"> </w:t>
      </w:r>
      <w:r w:rsidRPr="00EC1B67">
        <w:rPr>
          <w:rFonts w:ascii="Times New Roman" w:hAnsi="Times New Roman" w:cs="Times New Roman"/>
          <w:sz w:val="28"/>
          <w:szCs w:val="28"/>
        </w:rPr>
        <w:t xml:space="preserve"> на заседаниях МО </w:t>
      </w:r>
    </w:p>
    <w:p w:rsidR="00C52A3A" w:rsidRPr="00EC1B67" w:rsidRDefault="00C52A3A" w:rsidP="0054178E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>классных руководителей.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содержания и форм патриотического воспитания.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iCs/>
          <w:sz w:val="28"/>
          <w:szCs w:val="28"/>
        </w:rPr>
        <w:t xml:space="preserve">1. Обновление содержания и форм патриотического воспитания достигается путем системной деятельности по следующим взаимосвязанным направлениям. 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направление, включающее в себя: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воспитание уважения к семье, родителям, семейным традициям;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социальной активности, направленной на служение интересам своего Отечества;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воспитание отношения к труду как к жизненной необходимости, главному способу достижения успеха в жизни;</w:t>
      </w:r>
    </w:p>
    <w:p w:rsidR="00E43B16" w:rsidRPr="00EC1B67" w:rsidRDefault="00E43B16" w:rsidP="00E43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Культурно </w:t>
      </w:r>
      <w:r w:rsidR="00AE2981"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историческое направление, предполагающее: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воспитание у учащихся любви к «малой» Родине. Родному краю, её людям;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Гражданско-правовое направление, ориентированное на: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культуры правовых отношений, стремление к соблюдению законодательных норм;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-дальнейшее  развитие реально действующего школьного самоуправления.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 - патриотическое, включающее в себя: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517C04" w:rsidRPr="00EC1B67" w:rsidRDefault="00517C04" w:rsidP="0051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формирование позитивного образа Вооруженных Сил Российской Федерации, готовности к выполнению воинского долга.</w:t>
      </w:r>
    </w:p>
    <w:p w:rsidR="00CD5B0F" w:rsidRPr="00EC1B67" w:rsidRDefault="00CD5B0F" w:rsidP="00CD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iCs/>
          <w:sz w:val="28"/>
          <w:szCs w:val="28"/>
        </w:rPr>
        <w:t>Формы организации деятельности учащихся:</w:t>
      </w:r>
      <w:r w:rsidRPr="00EC1B67">
        <w:rPr>
          <w:rFonts w:ascii="Times New Roman" w:eastAsia="Times New Roman" w:hAnsi="Times New Roman" w:cs="Times New Roman"/>
          <w:sz w:val="28"/>
          <w:szCs w:val="28"/>
        </w:rPr>
        <w:t xml:space="preserve"> ЕКЧ (Единый классный час), уроки Мужества, уроки УСПЕХА, социально-значимые акции, создание временных творческих коллективов, деловые и спортивно-военизированные игры, необходимые для создания условий для выражения личностной, патриотической и гражданской позиции учащихся.</w:t>
      </w:r>
    </w:p>
    <w:p w:rsidR="00CD5B0F" w:rsidRPr="00EC1B67" w:rsidRDefault="00CD5B0F" w:rsidP="00CD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 xml:space="preserve">Активное использование метода КТД (коллективных творческих дел), метода социально-значимой деятельности, метода поддержки и успеха, сотворчества и сотрудничества, развивающего обучения, метода творческой и учебно-исследовательской, проектной деятельности, различные методики изучения личности воспитанника, его гражданской мотивации, изучения среды и ее влияния на воспитание </w:t>
      </w:r>
    </w:p>
    <w:p w:rsidR="00CD5B0F" w:rsidRPr="00EC1B67" w:rsidRDefault="00CD5B0F" w:rsidP="00CD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C1B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Материальная база</w:t>
      </w:r>
      <w:r w:rsidRPr="00EC1B67">
        <w:rPr>
          <w:rFonts w:ascii="Times New Roman" w:eastAsia="Times New Roman" w:hAnsi="Times New Roman" w:cs="Times New Roman"/>
          <w:sz w:val="28"/>
          <w:szCs w:val="28"/>
        </w:rPr>
        <w:t>: Музей истории школы, спортивный зал, материально-техническое обеспечение уроков ОБЖ,  компьютеры, мультимедийное оборудование</w:t>
      </w:r>
    </w:p>
    <w:p w:rsidR="00CD5B0F" w:rsidRPr="00EC1B67" w:rsidRDefault="00CD5B0F" w:rsidP="00CD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Ресурсная база:</w:t>
      </w:r>
      <w:r w:rsidRPr="00EC1B6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воспитательной работе, </w:t>
      </w:r>
      <w:r w:rsidR="00033E87" w:rsidRPr="00EC1B6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Музея истории школы, </w:t>
      </w:r>
      <w:r w:rsidRPr="00EC1B67">
        <w:rPr>
          <w:rFonts w:ascii="Times New Roman" w:eastAsia="Times New Roman" w:hAnsi="Times New Roman" w:cs="Times New Roman"/>
          <w:sz w:val="28"/>
          <w:szCs w:val="28"/>
        </w:rPr>
        <w:t>педагог-организатор, преподаватель-организатор ОБЖ, социальный педагог, педагог-психолог, библиотекари, классные руководители</w:t>
      </w:r>
    </w:p>
    <w:p w:rsidR="00C52A3A" w:rsidRPr="00EC1B67" w:rsidRDefault="00C52A3A" w:rsidP="002236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67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</w:t>
      </w:r>
      <w:r w:rsidR="00B97378" w:rsidRPr="00EC1B67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юных граждан, учеников школы №1,  - приоритетная задача педагогического коллектива» на  </w:t>
      </w:r>
      <w:r w:rsidRPr="00EC1B67">
        <w:rPr>
          <w:rFonts w:ascii="Times New Roman" w:hAnsi="Times New Roman" w:cs="Times New Roman"/>
          <w:b/>
          <w:sz w:val="28"/>
          <w:szCs w:val="28"/>
        </w:rPr>
        <w:t>2012 – 201</w:t>
      </w:r>
      <w:r w:rsidR="00613E6A" w:rsidRPr="00EC1B67">
        <w:rPr>
          <w:rFonts w:ascii="Times New Roman" w:hAnsi="Times New Roman" w:cs="Times New Roman"/>
          <w:b/>
          <w:sz w:val="28"/>
          <w:szCs w:val="28"/>
        </w:rPr>
        <w:t>7</w:t>
      </w:r>
      <w:r w:rsidRPr="00EC1B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36C0" w:rsidRPr="00EC1B67" w:rsidRDefault="002236C0" w:rsidP="0017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мероприятий по реализации Программы </w:t>
      </w:r>
    </w:p>
    <w:tbl>
      <w:tblPr>
        <w:tblStyle w:val="a8"/>
        <w:tblW w:w="0" w:type="auto"/>
        <w:tblLook w:val="04A0"/>
      </w:tblPr>
      <w:tblGrid>
        <w:gridCol w:w="567"/>
        <w:gridCol w:w="4123"/>
        <w:gridCol w:w="2356"/>
        <w:gridCol w:w="13"/>
        <w:gridCol w:w="225"/>
        <w:gridCol w:w="2287"/>
      </w:tblGrid>
      <w:tr w:rsidR="006F63A6" w:rsidRPr="00EC1B67" w:rsidTr="00A87606">
        <w:tc>
          <w:tcPr>
            <w:tcW w:w="0" w:type="auto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533" w:type="dxa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Период </w:t>
            </w:r>
            <w:r w:rsidRPr="00EC1B6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исполнения</w:t>
            </w:r>
          </w:p>
        </w:tc>
        <w:tc>
          <w:tcPr>
            <w:tcW w:w="2340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3" w:type="dxa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проектов постановлений, распоряжений, программ, положений, приказов, планов мероприятий по организации патриотического воспитания граждан</w:t>
            </w:r>
          </w:p>
        </w:tc>
        <w:tc>
          <w:tcPr>
            <w:tcW w:w="2182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3" w:type="dxa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учащихся  к организации и проведению мероприятий по воспитанию чувства патриотизма в детях (родительские собрания, конференции, встречи, концерты и др.)</w:t>
            </w:r>
          </w:p>
        </w:tc>
        <w:tc>
          <w:tcPr>
            <w:tcW w:w="2182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заместитель директора по ВР, классные руководители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«методической копилки» разработок и сценариев мероприятий и классных часов с патриотической направленностью</w:t>
            </w:r>
          </w:p>
        </w:tc>
        <w:tc>
          <w:tcPr>
            <w:tcW w:w="2182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gridSpan w:val="2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руководителей,</w:t>
            </w:r>
          </w:p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3" w:type="dxa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государственной символики Российской Федерации </w:t>
            </w:r>
          </w:p>
        </w:tc>
        <w:tc>
          <w:tcPr>
            <w:tcW w:w="2182" w:type="dxa"/>
            <w:gridSpan w:val="2"/>
            <w:vAlign w:val="center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gridSpan w:val="2"/>
          </w:tcPr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33" w:type="dxa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декад</w:t>
            </w:r>
            <w:r w:rsidR="00033E87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«Память, которой не будет конца»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патриотического воспитания;</w:t>
            </w:r>
          </w:p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здорового образа жизни;</w:t>
            </w:r>
          </w:p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2" w:type="dxa"/>
            <w:gridSpan w:val="2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gridSpan w:val="2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ОБЖ, зам. директора по ВР, педагог-организатор</w:t>
            </w:r>
          </w:p>
          <w:p w:rsidR="002236C0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3A6" w:rsidRPr="00EC1B67" w:rsidTr="00A87606">
        <w:tc>
          <w:tcPr>
            <w:tcW w:w="0" w:type="auto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3" w:type="dxa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планирование работы Музея истории школы, включение мероприятий Музея в план воспитательной работы школы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, в календарный график воспитательной работы</w:t>
            </w:r>
          </w:p>
        </w:tc>
        <w:tc>
          <w:tcPr>
            <w:tcW w:w="2182" w:type="dxa"/>
            <w:gridSpan w:val="2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  <w:gridSpan w:val="2"/>
          </w:tcPr>
          <w:p w:rsidR="00CC73D3" w:rsidRPr="00EC1B67" w:rsidRDefault="00CC73D3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Музея истории, заместитель директора по ВР, педагог-организатор</w:t>
            </w:r>
          </w:p>
        </w:tc>
      </w:tr>
      <w:tr w:rsidR="00B6748D" w:rsidRPr="00EC1B67" w:rsidTr="009E3099">
        <w:trPr>
          <w:trHeight w:val="390"/>
        </w:trPr>
        <w:tc>
          <w:tcPr>
            <w:tcW w:w="0" w:type="auto"/>
            <w:vMerge w:val="restart"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9055" w:type="dxa"/>
            <w:gridSpan w:val="5"/>
            <w:tcBorders>
              <w:bottom w:val="single" w:sz="4" w:space="0" w:color="auto"/>
            </w:tcBorders>
          </w:tcPr>
          <w:p w:rsidR="00B6748D" w:rsidRPr="00EC1B67" w:rsidRDefault="00B6748D" w:rsidP="00B67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Планирование, проведение  мероприятий (текущего года и ежегодных):</w:t>
            </w:r>
          </w:p>
        </w:tc>
      </w:tr>
      <w:tr w:rsidR="00B6748D" w:rsidRPr="00EC1B67" w:rsidTr="00A87606">
        <w:trPr>
          <w:trHeight w:val="678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B6748D" w:rsidP="00613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3E6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проведение мероприятий, связанных с датами российской истории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613E6A" w:rsidP="00613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Музея истории, заместитель директора по ВР, педагог-организатор, классные руководители</w:t>
            </w:r>
          </w:p>
        </w:tc>
      </w:tr>
      <w:tr w:rsidR="00B6748D" w:rsidRPr="00EC1B67" w:rsidTr="00A87606">
        <w:trPr>
          <w:trHeight w:val="420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B6748D" w:rsidP="00033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E87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юбилейных мероприятий школы №1 (8</w:t>
            </w:r>
            <w:r w:rsidR="00613E6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-летие школы, </w:t>
            </w:r>
            <w:r w:rsidR="00033E87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90-летие школы,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E87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юбилеи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Музея истории школы)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DB052B" w:rsidP="00B67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B6748D" w:rsidP="00B67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Музея истории, заместитель директора по ВР, педагог-организатор, классные руководители</w:t>
            </w:r>
          </w:p>
        </w:tc>
      </w:tr>
      <w:tr w:rsidR="00B6748D" w:rsidRPr="00EC1B67" w:rsidTr="00A87606">
        <w:trPr>
          <w:trHeight w:val="435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военно-спортивной игре «Зарница»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ОБЖ, заместитель директора по ВР </w:t>
            </w:r>
          </w:p>
        </w:tc>
      </w:tr>
      <w:tr w:rsidR="00B6748D" w:rsidRPr="00EC1B67" w:rsidTr="00A87606">
        <w:trPr>
          <w:trHeight w:val="375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B6748D" w:rsidP="00DB05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="00283064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отборочного тура фестиваля исследовательск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их работ учащихся (1-11 классы)</w:t>
            </w:r>
            <w:r w:rsidR="00283064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64" w:rsidRPr="00EC1B67" w:rsidRDefault="00283064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6748D" w:rsidRPr="00EC1B67" w:rsidRDefault="00283064" w:rsidP="00613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283064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Учителя-предметники, КВР </w:t>
            </w:r>
          </w:p>
        </w:tc>
      </w:tr>
      <w:tr w:rsidR="00B6748D" w:rsidRPr="00EC1B67" w:rsidTr="00A87606">
        <w:trPr>
          <w:trHeight w:val="360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283064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C6D5E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</w:t>
            </w:r>
            <w:r w:rsidR="006F63A6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(коллективное творческое дело) </w:t>
            </w:r>
            <w:r w:rsidR="007C6D5E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«В начале жизни школу помню я»</w:t>
            </w:r>
            <w:r w:rsidR="006F63A6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(планируется ко</w:t>
            </w:r>
            <w:r w:rsidR="0080120D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мплекс мероприятий на четверть)</w:t>
            </w:r>
            <w:r w:rsidR="00172F20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воспитание чувства школы</w:t>
            </w:r>
          </w:p>
          <w:p w:rsidR="00281836" w:rsidRPr="00EC1B67" w:rsidRDefault="00281836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Общественный смотр знаний в 9-11 классах с участием выпускников школы</w:t>
            </w:r>
          </w:p>
          <w:p w:rsidR="00281836" w:rsidRPr="00EC1B67" w:rsidRDefault="00281836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Интеллектуальные игры в 5- 8 классах</w:t>
            </w:r>
          </w:p>
          <w:p w:rsidR="00281836" w:rsidRPr="00EC1B67" w:rsidRDefault="00281836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с выпускниками на классных часах</w:t>
            </w:r>
          </w:p>
          <w:p w:rsidR="00033E87" w:rsidRPr="00EC1B67" w:rsidRDefault="00281836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Вечер встречи – КВН, игра</w:t>
            </w:r>
          </w:p>
          <w:p w:rsidR="00281836" w:rsidRPr="00EC1B67" w:rsidRDefault="00281836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7C6D5E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Январь-февраль, ежегодно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7C6D5E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педагог-организатор,</w:t>
            </w:r>
          </w:p>
          <w:p w:rsidR="007C6D5E" w:rsidRPr="00EC1B67" w:rsidRDefault="007C6D5E" w:rsidP="00787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руководитель Музея истории школы, руководители м/о</w:t>
            </w:r>
          </w:p>
        </w:tc>
      </w:tr>
      <w:tr w:rsidR="00B6748D" w:rsidRPr="00EC1B67" w:rsidTr="00A87606">
        <w:trPr>
          <w:trHeight w:val="360"/>
        </w:trPr>
        <w:tc>
          <w:tcPr>
            <w:tcW w:w="0" w:type="auto"/>
            <w:vMerge/>
          </w:tcPr>
          <w:p w:rsidR="00B6748D" w:rsidRPr="00EC1B67" w:rsidRDefault="00B6748D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7C6D5E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Планирование и проведение УРОКОВ Успеха с участием родителей, выпускников школы, представителей общественных организаций города, округа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Pr="00EC1B67" w:rsidRDefault="0078702A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8D" w:rsidRPr="00EC1B67" w:rsidRDefault="0078702A" w:rsidP="00CC7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педагог-организатор</w:t>
            </w:r>
          </w:p>
        </w:tc>
      </w:tr>
      <w:tr w:rsidR="00884D6A" w:rsidRPr="00EC1B67" w:rsidTr="00A87606">
        <w:trPr>
          <w:trHeight w:val="330"/>
        </w:trPr>
        <w:tc>
          <w:tcPr>
            <w:tcW w:w="0" w:type="auto"/>
            <w:vMerge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0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викторин, познавательных игр, конкурсов, связанных с углубленным знанием истории Отечества, биографий исторически значимых личностей, краеведением.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0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воспитательной работы, плану работы библиотеки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C0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зам. директора по УВР, библиотекари, педагог-организатор</w:t>
            </w:r>
          </w:p>
        </w:tc>
      </w:tr>
      <w:tr w:rsidR="00884D6A" w:rsidRPr="00EC1B67" w:rsidTr="00A87606">
        <w:trPr>
          <w:trHeight w:val="300"/>
        </w:trPr>
        <w:tc>
          <w:tcPr>
            <w:tcW w:w="0" w:type="auto"/>
            <w:vMerge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команды школы в Смотре строя и песни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A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 ОБЖ</w:t>
            </w:r>
          </w:p>
        </w:tc>
      </w:tr>
      <w:tr w:rsidR="00884D6A" w:rsidRPr="00EC1B67" w:rsidTr="00A87606">
        <w:trPr>
          <w:trHeight w:val="510"/>
        </w:trPr>
        <w:tc>
          <w:tcPr>
            <w:tcW w:w="0" w:type="auto"/>
            <w:vMerge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right w:val="single" w:sz="4" w:space="0" w:color="auto"/>
            </w:tcBorders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КТД «Помним ради будущего» (Вахта ПАМЯТИ) – комплекс мероприятий ежегодно конкретизируется на апрель-май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комплекса мероприятий, посвящённых 75-летию Победы в Великой Отечественной войне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Митинги ПАМЯТИ у памятников города: ОБЕЛИСК ПОБЕДЫ и памятник экипажу «Комсомольца» - 1-11 классы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Литературная гостиная – конкурс чтецов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Вахта памяти у Вечного огня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Почётный караул в школе </w:t>
            </w:r>
          </w:p>
          <w:p w:rsidR="00281836" w:rsidRPr="00EC1B67" w:rsidRDefault="0028183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экскурсии в школьном музее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истории школы, заместитель директора по ВР, педагог-организатор, библиотекари, классные руководители)</w:t>
            </w:r>
            <w:r w:rsidR="00D949B5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3A6" w:rsidRPr="00EC1B67" w:rsidTr="00A87606">
        <w:tc>
          <w:tcPr>
            <w:tcW w:w="0" w:type="auto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3" w:type="dxa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дальнейшего совершенствования деятельности Экспресс-совета, органа ученического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182" w:type="dxa"/>
            <w:gridSpan w:val="2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0" w:type="dxa"/>
            <w:gridSpan w:val="2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КВР, заместитель директора по ВР, педагог-организатор,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6F63A6" w:rsidRPr="00EC1B67" w:rsidTr="00A87606">
        <w:tc>
          <w:tcPr>
            <w:tcW w:w="0" w:type="auto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533" w:type="dxa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Муниципальных, региональных, Всероссийских конкурсах, определённых соответствующим уровнем на год </w:t>
            </w:r>
          </w:p>
        </w:tc>
        <w:tc>
          <w:tcPr>
            <w:tcW w:w="2182" w:type="dxa"/>
            <w:gridSpan w:val="2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  <w:gridSpan w:val="2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3A6" w:rsidRPr="00EC1B67" w:rsidTr="00A87606">
        <w:tc>
          <w:tcPr>
            <w:tcW w:w="0" w:type="auto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533" w:type="dxa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редакции школьного издания «Пур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а» (Первого Учебного Развлекательного Журнала) </w:t>
            </w:r>
          </w:p>
        </w:tc>
        <w:tc>
          <w:tcPr>
            <w:tcW w:w="2182" w:type="dxa"/>
            <w:gridSpan w:val="2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  <w:gridSpan w:val="2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информатики, заместитель директора по ВР</w:t>
            </w:r>
          </w:p>
        </w:tc>
      </w:tr>
      <w:tr w:rsidR="006F63A6" w:rsidRPr="00EC1B67" w:rsidTr="00A87606">
        <w:tc>
          <w:tcPr>
            <w:tcW w:w="0" w:type="auto"/>
          </w:tcPr>
          <w:p w:rsidR="006F63A6" w:rsidRPr="00EC1B67" w:rsidRDefault="00172F20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533" w:type="dxa"/>
          </w:tcPr>
          <w:p w:rsidR="006F63A6" w:rsidRPr="00EC1B67" w:rsidRDefault="004C304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тематических выставок к памятным датам истории </w:t>
            </w:r>
          </w:p>
        </w:tc>
        <w:tc>
          <w:tcPr>
            <w:tcW w:w="2182" w:type="dxa"/>
            <w:gridSpan w:val="2"/>
          </w:tcPr>
          <w:p w:rsidR="006F63A6" w:rsidRPr="00EC1B67" w:rsidRDefault="006F63A6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F63A6" w:rsidRPr="00EC1B67" w:rsidRDefault="0078702A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80120D" w:rsidRPr="00EC1B67" w:rsidTr="00A87606">
        <w:tc>
          <w:tcPr>
            <w:tcW w:w="0" w:type="auto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533" w:type="dxa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допризывной молодёжью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региональной спартакиаде допризывной молодёжи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целью формирования положительного отношения к службе в рядах ВС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совместно с войсковой частью </w:t>
            </w:r>
          </w:p>
        </w:tc>
        <w:tc>
          <w:tcPr>
            <w:tcW w:w="2182" w:type="dxa"/>
            <w:gridSpan w:val="2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2 года 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КВР </w:t>
            </w:r>
          </w:p>
        </w:tc>
      </w:tr>
      <w:tr w:rsidR="0080120D" w:rsidRPr="00EC1B67" w:rsidTr="00A87606">
        <w:tc>
          <w:tcPr>
            <w:tcW w:w="0" w:type="auto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533" w:type="dxa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Патриотические акции, социальные акции </w:t>
            </w:r>
          </w:p>
        </w:tc>
        <w:tc>
          <w:tcPr>
            <w:tcW w:w="2182" w:type="dxa"/>
            <w:gridSpan w:val="2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  <w:gridSpan w:val="2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КВР</w:t>
            </w:r>
          </w:p>
        </w:tc>
      </w:tr>
      <w:tr w:rsidR="002852FD" w:rsidRPr="00EC1B67" w:rsidTr="00A87606">
        <w:tc>
          <w:tcPr>
            <w:tcW w:w="0" w:type="auto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533" w:type="dxa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получения Паспорта Гражданина РФ </w:t>
            </w:r>
          </w:p>
        </w:tc>
        <w:tc>
          <w:tcPr>
            <w:tcW w:w="2182" w:type="dxa"/>
            <w:gridSpan w:val="2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  <w:gridSpan w:val="2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Региональное мероприятие </w:t>
            </w:r>
          </w:p>
        </w:tc>
      </w:tr>
      <w:tr w:rsidR="002852FD" w:rsidRPr="00EC1B67" w:rsidTr="00A87606">
        <w:tc>
          <w:tcPr>
            <w:tcW w:w="0" w:type="auto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533" w:type="dxa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краеведческого воспитания</w:t>
            </w:r>
          </w:p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города</w:t>
            </w:r>
          </w:p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Исследовательские работы учащихся </w:t>
            </w:r>
          </w:p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ежегодной краеведческой игре  «Мой Нарьян-Мар» </w:t>
            </w:r>
          </w:p>
        </w:tc>
        <w:tc>
          <w:tcPr>
            <w:tcW w:w="2182" w:type="dxa"/>
            <w:gridSpan w:val="2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  <w:gridSpan w:val="2"/>
          </w:tcPr>
          <w:p w:rsidR="002852FD" w:rsidRPr="00EC1B67" w:rsidRDefault="002852F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FCC" w:rsidRPr="00EC1B67" w:rsidTr="00A87606">
        <w:tc>
          <w:tcPr>
            <w:tcW w:w="0" w:type="auto"/>
          </w:tcPr>
          <w:p w:rsidR="00447FCC" w:rsidRPr="00EC1B67" w:rsidRDefault="00447FCC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533" w:type="dxa"/>
          </w:tcPr>
          <w:p w:rsidR="00447FCC" w:rsidRPr="00EC1B67" w:rsidRDefault="00447FCC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мероприятие года «Браво!» - подведение итогов участия в конкурсах, проектах,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мероприятиях разного уровня за честь школы – чествование участников, призёров, победителей</w:t>
            </w:r>
          </w:p>
        </w:tc>
        <w:tc>
          <w:tcPr>
            <w:tcW w:w="2182" w:type="dxa"/>
            <w:gridSpan w:val="2"/>
          </w:tcPr>
          <w:p w:rsidR="00447FCC" w:rsidRPr="00EC1B67" w:rsidRDefault="00447FCC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47FCC" w:rsidRPr="00EC1B67" w:rsidRDefault="0078702A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заместитель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ВР, библиотекари</w:t>
            </w:r>
          </w:p>
          <w:p w:rsidR="0078702A" w:rsidRPr="00EC1B67" w:rsidRDefault="0078702A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99" w:rsidRPr="00EC1B67" w:rsidTr="00EC7DB2">
        <w:tc>
          <w:tcPr>
            <w:tcW w:w="0" w:type="auto"/>
            <w:vMerge w:val="restart"/>
          </w:tcPr>
          <w:p w:rsidR="009E3099" w:rsidRPr="00EC1B67" w:rsidRDefault="00983FEB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9E3099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055" w:type="dxa"/>
            <w:gridSpan w:val="5"/>
          </w:tcPr>
          <w:p w:rsidR="009E3099" w:rsidRPr="00EC1B67" w:rsidRDefault="009E3099" w:rsidP="009E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Рассмотреть возможность участия во Всероссийских мероприятиях, заявленных в Государственной программе патриотического воспитания:</w:t>
            </w:r>
          </w:p>
          <w:p w:rsidR="0078702A" w:rsidRPr="00EC1B67" w:rsidRDefault="0078702A" w:rsidP="009E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99" w:rsidRPr="00EC1B67" w:rsidTr="00A87606">
        <w:tc>
          <w:tcPr>
            <w:tcW w:w="0" w:type="auto"/>
            <w:vMerge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всероссийские фестивали детско-юношеского творчества «Таланты и поклонники»</w:t>
            </w: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МЧС России, </w:t>
            </w:r>
            <w:r w:rsidR="00033E87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просвещения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 органы исполнительной власти субъектов Российской Федерации</w:t>
            </w:r>
          </w:p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99" w:rsidRPr="00EC1B67" w:rsidTr="00A87606">
        <w:tc>
          <w:tcPr>
            <w:tcW w:w="0" w:type="auto"/>
            <w:vMerge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E3099" w:rsidRPr="00EC1B67" w:rsidRDefault="00143BF8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3099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сероссийские фотофестивали «Юность России « и всероссийские фотовыставки «Мы – дети твои, Россия»</w:t>
            </w: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Минкультуры России, Союз фотохудожников России (по согласованию), органы исполнительной власти субъектов Российской Федерации, Российский Союз Молодежи (по согласованию)</w:t>
            </w: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99" w:rsidRPr="00EC1B67" w:rsidTr="00A87606">
        <w:tc>
          <w:tcPr>
            <w:tcW w:w="0" w:type="auto"/>
            <w:vMerge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семейного творчества «Крепка семья – крепка Россия»</w:t>
            </w: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9E3099" w:rsidRPr="00EC1B67" w:rsidRDefault="009E3099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Минкультуры России, </w:t>
            </w:r>
            <w:r w:rsidR="00855B1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просвещения РФ,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Росмолодежь, органы исполнительной власти субъектов Российской Федерации</w:t>
            </w:r>
            <w:r w:rsidR="00855B1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, РДШ</w:t>
            </w:r>
          </w:p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099" w:rsidRPr="00EC1B67" w:rsidTr="00A87606">
        <w:tc>
          <w:tcPr>
            <w:tcW w:w="0" w:type="auto"/>
            <w:tcBorders>
              <w:top w:val="nil"/>
              <w:bottom w:val="nil"/>
            </w:tcBorders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E3099" w:rsidRPr="00EC1B67" w:rsidRDefault="009E3099" w:rsidP="00855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на лучшую музейную экспозицию патриотической направленности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конкурс музеев, имеющих экспозиции, посвящённые Великой Отечественной войне </w:t>
            </w:r>
          </w:p>
        </w:tc>
        <w:tc>
          <w:tcPr>
            <w:tcW w:w="2430" w:type="dxa"/>
            <w:gridSpan w:val="3"/>
          </w:tcPr>
          <w:p w:rsidR="0080120D" w:rsidRPr="00EC1B67" w:rsidRDefault="0080120D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Минкультуры России, Мин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истерство просвещения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 Минобороны России, Росвоенцентр, МВД России, ФСБ России, Минтранс России, Роскосмос, Государственная корпорация по атомной энергии «Росатом», органы исполнительной власти субъектов Российской Федерации, Российский союз промышленников и предпринимателей (по согласованию)</w:t>
            </w:r>
          </w:p>
          <w:p w:rsidR="00033E87" w:rsidRPr="00EC1B67" w:rsidRDefault="00033E87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музеев</w:t>
            </w:r>
          </w:p>
          <w:p w:rsidR="009E3099" w:rsidRPr="00EC1B67" w:rsidRDefault="009E3099" w:rsidP="00364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E3099" w:rsidRPr="00EC1B67" w:rsidRDefault="009E3099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20D" w:rsidRPr="00EC1B67" w:rsidTr="00A87606">
        <w:tc>
          <w:tcPr>
            <w:tcW w:w="0" w:type="auto"/>
            <w:tcBorders>
              <w:top w:val="nil"/>
              <w:bottom w:val="nil"/>
            </w:tcBorders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80120D" w:rsidRPr="00EC1B67" w:rsidRDefault="00033E87" w:rsidP="009E30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акции к 75-летию Победы в Великой Отечественной войне</w:t>
            </w:r>
            <w:r w:rsidR="00DB052B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: «Окна Победы», Правнуки победителей»</w:t>
            </w:r>
          </w:p>
        </w:tc>
        <w:tc>
          <w:tcPr>
            <w:tcW w:w="2430" w:type="dxa"/>
            <w:gridSpan w:val="3"/>
          </w:tcPr>
          <w:p w:rsidR="0080120D" w:rsidRPr="00EC1B67" w:rsidRDefault="00033E87" w:rsidP="00364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в рамках всероссийских</w:t>
            </w:r>
          </w:p>
        </w:tc>
        <w:tc>
          <w:tcPr>
            <w:tcW w:w="2092" w:type="dxa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20D" w:rsidRPr="00EC1B67" w:rsidTr="00A87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80120D" w:rsidRPr="00EC1B67" w:rsidRDefault="0080120D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Всероссийские молодежно-патриотические акции «Я – гражданин России»</w:t>
            </w:r>
          </w:p>
        </w:tc>
        <w:tc>
          <w:tcPr>
            <w:tcW w:w="2430" w:type="dxa"/>
            <w:gridSpan w:val="3"/>
          </w:tcPr>
          <w:p w:rsidR="0080120D" w:rsidRPr="00EC1B67" w:rsidRDefault="0080120D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Росмолодежь, </w:t>
            </w:r>
            <w:r w:rsidR="00855B1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просвещения РФ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Минкультуры России, Минобороны России, Минтранс России, МВД России, органы исполнительной власти субъектов Российской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Федерации, Российский Союз Молодежи (по согласованию)</w:t>
            </w:r>
            <w:r w:rsidR="00855B1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, РДШ</w:t>
            </w:r>
          </w:p>
          <w:p w:rsidR="0080120D" w:rsidRPr="00EC1B67" w:rsidRDefault="0080120D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120D" w:rsidRPr="00EC1B67" w:rsidRDefault="0080120D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EE4" w:rsidRPr="00EC1B67" w:rsidTr="00A87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5EE4" w:rsidRPr="00EC1B67" w:rsidRDefault="00105EE4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05EE4" w:rsidRPr="00EC1B67" w:rsidRDefault="00105EE4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спортивно-оздоровительных играх учащихся  «Президентские соревнования»</w:t>
            </w:r>
          </w:p>
        </w:tc>
        <w:tc>
          <w:tcPr>
            <w:tcW w:w="2430" w:type="dxa"/>
            <w:gridSpan w:val="3"/>
          </w:tcPr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092" w:type="dxa"/>
          </w:tcPr>
          <w:p w:rsidR="00105EE4" w:rsidRPr="00EC1B67" w:rsidRDefault="00105EE4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физкультуры </w:t>
            </w:r>
          </w:p>
        </w:tc>
      </w:tr>
      <w:tr w:rsidR="00105EE4" w:rsidRPr="00EC1B67" w:rsidTr="00A87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05EE4" w:rsidRPr="00EC1B67" w:rsidRDefault="00884D6A" w:rsidP="00884D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05EE4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3" w:type="dxa"/>
          </w:tcPr>
          <w:p w:rsidR="00105EE4" w:rsidRPr="00EC1B67" w:rsidRDefault="00105EE4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3E6A" w:rsidRPr="00EC1B67">
              <w:rPr>
                <w:rFonts w:ascii="Times New Roman" w:hAnsi="Times New Roman" w:cs="Times New Roman"/>
                <w:sz w:val="28"/>
                <w:szCs w:val="28"/>
              </w:rPr>
              <w:t>Блокадный Ленинград»</w:t>
            </w:r>
          </w:p>
          <w:p w:rsidR="00105EE4" w:rsidRPr="00EC1B67" w:rsidRDefault="00105EE4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E4" w:rsidRPr="00EC1B67" w:rsidRDefault="00613E6A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 xml:space="preserve">К датам, связанным с </w:t>
            </w:r>
            <w:r w:rsidR="00105EE4" w:rsidRPr="00EC1B67">
              <w:rPr>
                <w:rFonts w:ascii="Times New Roman" w:hAnsi="Times New Roman" w:cs="Times New Roman"/>
                <w:sz w:val="28"/>
                <w:szCs w:val="28"/>
              </w:rPr>
              <w:t xml:space="preserve"> разгром</w:t>
            </w: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05EE4" w:rsidRPr="00EC1B6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советскими войсками немецко-фашистских войск в Сталинградской битве (1943 год)</w:t>
            </w: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, в Курской битве</w:t>
            </w:r>
          </w:p>
          <w:p w:rsidR="00613E6A" w:rsidRPr="00EC1B67" w:rsidRDefault="00613E6A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6A" w:rsidRPr="00EC1B67" w:rsidRDefault="00613E6A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участию оленно-транспортных батальонов в защите Отечества</w:t>
            </w:r>
          </w:p>
          <w:p w:rsidR="00DB052B" w:rsidRPr="00EC1B67" w:rsidRDefault="00DB052B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2B" w:rsidRPr="00EC1B67" w:rsidRDefault="00DB052B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Ежегодно митинг «память, которой не будет конца» у Обелиска ПОБЕДЫ и памятника «Комсомольцу»</w:t>
            </w:r>
          </w:p>
          <w:p w:rsidR="00DB052B" w:rsidRPr="00EC1B67" w:rsidRDefault="00DB052B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МАЛЫЙ БЕССМЕРТНЫЙ ПОЛК</w:t>
            </w:r>
          </w:p>
          <w:p w:rsidR="00105EE4" w:rsidRPr="00EC1B67" w:rsidRDefault="00105EE4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613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DB052B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EE4" w:rsidRPr="00EC1B67" w:rsidRDefault="00105EE4" w:rsidP="00613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05EE4" w:rsidRPr="00EC1B67" w:rsidRDefault="0054178E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объединение учителей истории, библиотека </w:t>
            </w:r>
          </w:p>
        </w:tc>
      </w:tr>
      <w:tr w:rsidR="002852FD" w:rsidRPr="00EC1B67" w:rsidTr="0036436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52FD" w:rsidRPr="00EC1B67" w:rsidRDefault="00884D6A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A47DA"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3" w:type="dxa"/>
          </w:tcPr>
          <w:p w:rsidR="002852FD" w:rsidRPr="00EC1B67" w:rsidRDefault="008A47DA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партнёрство по вопросам патриотического воспитания молодёжи </w:t>
            </w:r>
          </w:p>
        </w:tc>
        <w:tc>
          <w:tcPr>
            <w:tcW w:w="2430" w:type="dxa"/>
            <w:gridSpan w:val="3"/>
          </w:tcPr>
          <w:p w:rsidR="002852FD" w:rsidRPr="00EC1B67" w:rsidRDefault="008A47DA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092" w:type="dxa"/>
          </w:tcPr>
          <w:p w:rsidR="002852FD" w:rsidRPr="00EC1B67" w:rsidRDefault="008A47DA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Центром поддержки молодёжных инициатив НАО, отделом молодёжной политики и спорта УО города, учреждениями культуры НАО, учреждениями дополнительного </w:t>
            </w: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6436F" w:rsidRPr="00EC1B67" w:rsidTr="00A87606">
        <w:tc>
          <w:tcPr>
            <w:tcW w:w="0" w:type="auto"/>
            <w:tcBorders>
              <w:top w:val="single" w:sz="4" w:space="0" w:color="auto"/>
            </w:tcBorders>
          </w:tcPr>
          <w:p w:rsidR="0036436F" w:rsidRPr="00EC1B67" w:rsidRDefault="0036436F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3" w:type="dxa"/>
          </w:tcPr>
          <w:p w:rsidR="0036436F" w:rsidRPr="00EC1B67" w:rsidRDefault="0036436F" w:rsidP="0080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hAnsi="Times New Roman" w:cs="Times New Roman"/>
                <w:sz w:val="28"/>
                <w:szCs w:val="28"/>
              </w:rPr>
              <w:t>Создание школьной группы лидеров детской общественной организации «Российское движение школьников</w:t>
            </w:r>
          </w:p>
        </w:tc>
        <w:tc>
          <w:tcPr>
            <w:tcW w:w="2430" w:type="dxa"/>
            <w:gridSpan w:val="3"/>
          </w:tcPr>
          <w:p w:rsidR="0036436F" w:rsidRPr="00EC1B67" w:rsidRDefault="0036436F" w:rsidP="0080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2016 – 2017 года – активизация работы по направлениям </w:t>
            </w:r>
          </w:p>
        </w:tc>
        <w:tc>
          <w:tcPr>
            <w:tcW w:w="2092" w:type="dxa"/>
          </w:tcPr>
          <w:p w:rsidR="0036436F" w:rsidRPr="00EC1B67" w:rsidRDefault="0036436F" w:rsidP="006F6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A15" w:rsidRPr="00EC1B67" w:rsidRDefault="00AE7A15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от реализации программы.</w:t>
      </w: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Программы призвана способствовать: </w:t>
      </w: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развитию целостной системы патриотического воспитания, позволяющей формировать у учащихся высокой уровень общей культуры, патриотических чувств и сознания на основе исторических ценностей России, родного города, округа</w:t>
      </w: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 xml:space="preserve">- воспитанию у учащихся любви к своей «малой» Родине, её замечательным людям; </w:t>
      </w: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формированию ответственного понимания учащимися своего гражданского долга и конституционных обязанностей;</w:t>
      </w:r>
    </w:p>
    <w:p w:rsidR="0054178E" w:rsidRPr="00EC1B67" w:rsidRDefault="0054178E" w:rsidP="0054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- созданию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2236C0" w:rsidRPr="00EC1B67" w:rsidRDefault="002236C0" w:rsidP="0022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236C0" w:rsidRPr="00EC1B67" w:rsidRDefault="002236C0" w:rsidP="0022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6C0" w:rsidRPr="00EC1B67" w:rsidRDefault="003A0D1C" w:rsidP="0022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sz w:val="28"/>
          <w:szCs w:val="28"/>
        </w:rPr>
        <w:t xml:space="preserve">Исп. Ястрикова О.А., зам. директора по ВР </w:t>
      </w:r>
      <w:r w:rsidR="002236C0" w:rsidRPr="00EC1B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6C0" w:rsidRPr="00EC1B67" w:rsidRDefault="002236C0" w:rsidP="0022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2236C0" w:rsidRPr="00EC1B67" w:rsidRDefault="002236C0" w:rsidP="0022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C1B67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B97378" w:rsidRPr="00EC1B67" w:rsidRDefault="00B97378" w:rsidP="00B9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F5" w:rsidRPr="00EC1B67" w:rsidRDefault="003A63F5" w:rsidP="003A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5D" w:rsidRPr="00EC1B67" w:rsidRDefault="00653D5D">
      <w:pPr>
        <w:rPr>
          <w:rFonts w:ascii="Times New Roman" w:hAnsi="Times New Roman" w:cs="Times New Roman"/>
          <w:sz w:val="28"/>
          <w:szCs w:val="28"/>
        </w:rPr>
      </w:pPr>
    </w:p>
    <w:p w:rsidR="003A0D1C" w:rsidRPr="00EC1B67" w:rsidRDefault="003A0D1C">
      <w:pPr>
        <w:rPr>
          <w:rFonts w:ascii="Times New Roman" w:hAnsi="Times New Roman" w:cs="Times New Roman"/>
          <w:sz w:val="28"/>
          <w:szCs w:val="28"/>
        </w:rPr>
      </w:pPr>
    </w:p>
    <w:p w:rsidR="003A0D1C" w:rsidRPr="00EC1B67" w:rsidRDefault="003A0D1C">
      <w:pPr>
        <w:rPr>
          <w:rFonts w:ascii="Times New Roman" w:hAnsi="Times New Roman" w:cs="Times New Roman"/>
          <w:sz w:val="28"/>
          <w:szCs w:val="28"/>
        </w:rPr>
      </w:pPr>
    </w:p>
    <w:sectPr w:rsidR="003A0D1C" w:rsidRPr="00EC1B67" w:rsidSect="00653D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D2" w:rsidRDefault="00476ED2" w:rsidP="00884D6A">
      <w:pPr>
        <w:spacing w:after="0" w:line="240" w:lineRule="auto"/>
      </w:pPr>
      <w:r>
        <w:separator/>
      </w:r>
    </w:p>
  </w:endnote>
  <w:endnote w:type="continuationSeparator" w:id="1">
    <w:p w:rsidR="00476ED2" w:rsidRDefault="00476ED2" w:rsidP="0088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4547"/>
    </w:sdtPr>
    <w:sdtContent>
      <w:p w:rsidR="00884D6A" w:rsidRDefault="00AD0902">
        <w:pPr>
          <w:pStyle w:val="ab"/>
        </w:pPr>
        <w:fldSimple w:instr=" PAGE   \* MERGEFORMAT ">
          <w:r w:rsidR="00EC1B67">
            <w:rPr>
              <w:noProof/>
            </w:rPr>
            <w:t>3</w:t>
          </w:r>
        </w:fldSimple>
      </w:p>
    </w:sdtContent>
  </w:sdt>
  <w:p w:rsidR="00884D6A" w:rsidRDefault="00884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D2" w:rsidRDefault="00476ED2" w:rsidP="00884D6A">
      <w:pPr>
        <w:spacing w:after="0" w:line="240" w:lineRule="auto"/>
      </w:pPr>
      <w:r>
        <w:separator/>
      </w:r>
    </w:p>
  </w:footnote>
  <w:footnote w:type="continuationSeparator" w:id="1">
    <w:p w:rsidR="00476ED2" w:rsidRDefault="00476ED2" w:rsidP="0088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4F"/>
    <w:multiLevelType w:val="multilevel"/>
    <w:tmpl w:val="17E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33E87"/>
    <w:rsid w:val="00105EE4"/>
    <w:rsid w:val="001150E4"/>
    <w:rsid w:val="00140E4F"/>
    <w:rsid w:val="00143BF8"/>
    <w:rsid w:val="0015129A"/>
    <w:rsid w:val="00172F20"/>
    <w:rsid w:val="001D5E91"/>
    <w:rsid w:val="002122AF"/>
    <w:rsid w:val="002236C0"/>
    <w:rsid w:val="00281836"/>
    <w:rsid w:val="00283064"/>
    <w:rsid w:val="002852FD"/>
    <w:rsid w:val="002B30B2"/>
    <w:rsid w:val="002F7308"/>
    <w:rsid w:val="003328EF"/>
    <w:rsid w:val="0036436F"/>
    <w:rsid w:val="003A0D1C"/>
    <w:rsid w:val="003A63F5"/>
    <w:rsid w:val="00447FCC"/>
    <w:rsid w:val="0047299A"/>
    <w:rsid w:val="00476ED2"/>
    <w:rsid w:val="004C3046"/>
    <w:rsid w:val="00517C04"/>
    <w:rsid w:val="00526B02"/>
    <w:rsid w:val="0054178E"/>
    <w:rsid w:val="00542D54"/>
    <w:rsid w:val="005D7765"/>
    <w:rsid w:val="00613E6A"/>
    <w:rsid w:val="006461D1"/>
    <w:rsid w:val="00653D5D"/>
    <w:rsid w:val="006B1A0A"/>
    <w:rsid w:val="006F63A6"/>
    <w:rsid w:val="0071092F"/>
    <w:rsid w:val="00740C0C"/>
    <w:rsid w:val="007520AD"/>
    <w:rsid w:val="00761704"/>
    <w:rsid w:val="007731D5"/>
    <w:rsid w:val="0078702A"/>
    <w:rsid w:val="007C6D5E"/>
    <w:rsid w:val="007E3DEA"/>
    <w:rsid w:val="0080120D"/>
    <w:rsid w:val="008472AC"/>
    <w:rsid w:val="00855B1A"/>
    <w:rsid w:val="00861BC5"/>
    <w:rsid w:val="00884D6A"/>
    <w:rsid w:val="0089076C"/>
    <w:rsid w:val="008A47DA"/>
    <w:rsid w:val="00950F95"/>
    <w:rsid w:val="00983FEB"/>
    <w:rsid w:val="009E3099"/>
    <w:rsid w:val="00A34988"/>
    <w:rsid w:val="00A36D63"/>
    <w:rsid w:val="00A87606"/>
    <w:rsid w:val="00AD0902"/>
    <w:rsid w:val="00AE2981"/>
    <w:rsid w:val="00AE7A15"/>
    <w:rsid w:val="00B6748D"/>
    <w:rsid w:val="00B743D3"/>
    <w:rsid w:val="00B8665F"/>
    <w:rsid w:val="00B97378"/>
    <w:rsid w:val="00C21403"/>
    <w:rsid w:val="00C52A3A"/>
    <w:rsid w:val="00CC7264"/>
    <w:rsid w:val="00CC73D3"/>
    <w:rsid w:val="00CD5B0F"/>
    <w:rsid w:val="00D030C3"/>
    <w:rsid w:val="00D45E29"/>
    <w:rsid w:val="00D949B5"/>
    <w:rsid w:val="00DB052B"/>
    <w:rsid w:val="00E43B16"/>
    <w:rsid w:val="00EC1B67"/>
    <w:rsid w:val="00F46508"/>
    <w:rsid w:val="00F7616B"/>
    <w:rsid w:val="00FA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5E91"/>
    <w:pPr>
      <w:spacing w:before="100" w:beforeAutospacing="1" w:after="100" w:afterAutospacing="1" w:line="240" w:lineRule="auto"/>
      <w:ind w:firstLine="600"/>
      <w:jc w:val="both"/>
    </w:pPr>
    <w:rPr>
      <w:rFonts w:ascii="Georgia" w:eastAsia="Times New Roman" w:hAnsi="Georgia" w:cs="Times New Roman"/>
      <w:color w:val="000080"/>
      <w:sz w:val="24"/>
      <w:szCs w:val="24"/>
    </w:rPr>
  </w:style>
  <w:style w:type="character" w:styleId="a6">
    <w:name w:val="Emphasis"/>
    <w:basedOn w:val="a0"/>
    <w:uiPriority w:val="20"/>
    <w:qFormat/>
    <w:rsid w:val="00B97378"/>
    <w:rPr>
      <w:i/>
      <w:iCs/>
    </w:rPr>
  </w:style>
  <w:style w:type="character" w:styleId="a7">
    <w:name w:val="Strong"/>
    <w:basedOn w:val="a0"/>
    <w:uiPriority w:val="22"/>
    <w:qFormat/>
    <w:rsid w:val="00E43B16"/>
    <w:rPr>
      <w:b/>
      <w:bCs/>
    </w:rPr>
  </w:style>
  <w:style w:type="table" w:styleId="a8">
    <w:name w:val="Table Grid"/>
    <w:basedOn w:val="a1"/>
    <w:uiPriority w:val="59"/>
    <w:rsid w:val="00CC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8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4D6A"/>
  </w:style>
  <w:style w:type="paragraph" w:styleId="ab">
    <w:name w:val="footer"/>
    <w:basedOn w:val="a"/>
    <w:link w:val="ac"/>
    <w:uiPriority w:val="99"/>
    <w:unhideWhenUsed/>
    <w:rsid w:val="0088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65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910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05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3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5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2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1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38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07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5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15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39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772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02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1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48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4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5526-E237-4F7D-95C1-446BC17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41</cp:revision>
  <cp:lastPrinted>2017-05-15T15:17:00Z</cp:lastPrinted>
  <dcterms:created xsi:type="dcterms:W3CDTF">2012-10-20T18:12:00Z</dcterms:created>
  <dcterms:modified xsi:type="dcterms:W3CDTF">2020-09-09T07:47:00Z</dcterms:modified>
</cp:coreProperties>
</file>